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C56F012" w:rsidR="00A92E36" w:rsidRPr="00AC2BF4" w:rsidRDefault="00A92E36" w:rsidP="00FE3AFB">
      <w:pPr>
        <w:spacing w:line="240" w:lineRule="auto"/>
        <w:rPr>
          <w:rFonts w:cs="Arial"/>
          <w:color w:val="FF0000"/>
          <w:szCs w:val="24"/>
        </w:rPr>
      </w:pPr>
      <w:r w:rsidRPr="00AC2BF4">
        <w:rPr>
          <w:rFonts w:cs="Arial"/>
          <w:szCs w:val="24"/>
        </w:rPr>
        <w:t>Job Title</w:t>
      </w:r>
      <w:r w:rsidRPr="00F31F53">
        <w:rPr>
          <w:rFonts w:cs="Arial"/>
          <w:szCs w:val="24"/>
        </w:rPr>
        <w:t xml:space="preserve">: </w:t>
      </w:r>
      <w:r w:rsidR="00F31F53" w:rsidRPr="00F31F53">
        <w:rPr>
          <w:rFonts w:cs="Arial"/>
          <w:szCs w:val="24"/>
        </w:rPr>
        <w:t>PAIT Administrator</w:t>
      </w:r>
    </w:p>
    <w:p w14:paraId="0B14F7BC" w14:textId="2A8642CA" w:rsidR="00A92E36" w:rsidRPr="00AC2BF4" w:rsidRDefault="00A92E36" w:rsidP="00FE3AFB">
      <w:pPr>
        <w:spacing w:line="240" w:lineRule="auto"/>
        <w:rPr>
          <w:rFonts w:cs="Arial"/>
          <w:szCs w:val="24"/>
        </w:rPr>
      </w:pPr>
      <w:r w:rsidRPr="00AC2BF4">
        <w:rPr>
          <w:rFonts w:cs="Arial"/>
          <w:szCs w:val="24"/>
        </w:rPr>
        <w:t>You will be based at</w:t>
      </w:r>
      <w:r w:rsidR="00A91806">
        <w:rPr>
          <w:rFonts w:cs="Arial"/>
          <w:szCs w:val="24"/>
        </w:rPr>
        <w:t xml:space="preserve"> Fire Service Headquarters </w:t>
      </w:r>
      <w:r w:rsidRPr="00AC2BF4">
        <w:rPr>
          <w:rFonts w:cs="Arial"/>
          <w:szCs w:val="24"/>
        </w:rPr>
        <w:t>or in any post appropriate to your grade at such other place of employment in the Authority's service as may be required.</w:t>
      </w:r>
    </w:p>
    <w:p w14:paraId="46120209" w14:textId="10928AFA" w:rsidR="00775B20" w:rsidRPr="000C666E" w:rsidRDefault="00A92E36" w:rsidP="00FE3AFB">
      <w:pPr>
        <w:spacing w:line="240" w:lineRule="auto"/>
        <w:jc w:val="both"/>
        <w:rPr>
          <w:rFonts w:cs="Arial"/>
          <w:szCs w:val="24"/>
        </w:rPr>
      </w:pPr>
      <w:bookmarkStart w:id="0" w:name="_Hlk83903451"/>
      <w:r w:rsidRPr="000C666E">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0C666E">
        <w:rPr>
          <w:rFonts w:cs="Arial"/>
          <w:szCs w:val="24"/>
        </w:rPr>
        <w:t>.</w:t>
      </w:r>
      <w:bookmarkEnd w:id="0"/>
    </w:p>
    <w:p w14:paraId="1547F786" w14:textId="6154E222" w:rsidR="002D6073" w:rsidRPr="002D6073" w:rsidRDefault="002D6073" w:rsidP="00FE3AFB">
      <w:pPr>
        <w:spacing w:line="240" w:lineRule="auto"/>
        <w:jc w:val="both"/>
        <w:rPr>
          <w:rFonts w:ascii="Calibri" w:hAnsi="Calibri" w:cs="Calibri"/>
          <w:color w:val="000000"/>
          <w:szCs w:val="24"/>
          <w:lang w:eastAsia="en-GB"/>
        </w:rPr>
      </w:pPr>
      <w:r w:rsidRPr="002D6073">
        <w:rPr>
          <w:rFonts w:cs="Arial"/>
          <w:szCs w:val="24"/>
        </w:rPr>
        <w:t>Salary is Grade 3: £2</w:t>
      </w:r>
      <w:r w:rsidR="007359ED">
        <w:rPr>
          <w:rFonts w:cs="Arial"/>
          <w:szCs w:val="24"/>
        </w:rPr>
        <w:t>7</w:t>
      </w:r>
      <w:r w:rsidRPr="002D6073">
        <w:rPr>
          <w:rFonts w:cs="Arial"/>
          <w:szCs w:val="24"/>
        </w:rPr>
        <w:t>,</w:t>
      </w:r>
      <w:r w:rsidR="007359ED">
        <w:rPr>
          <w:rFonts w:cs="Arial"/>
          <w:szCs w:val="24"/>
        </w:rPr>
        <w:t>26</w:t>
      </w:r>
      <w:r w:rsidRPr="002D6073">
        <w:rPr>
          <w:rFonts w:cs="Arial"/>
          <w:szCs w:val="24"/>
        </w:rPr>
        <w:t>9 to £2</w:t>
      </w:r>
      <w:r w:rsidR="007359ED">
        <w:rPr>
          <w:rFonts w:cs="Arial"/>
          <w:szCs w:val="24"/>
        </w:rPr>
        <w:t>8</w:t>
      </w:r>
      <w:r w:rsidRPr="002D6073">
        <w:rPr>
          <w:rFonts w:cs="Arial"/>
          <w:szCs w:val="24"/>
        </w:rPr>
        <w:t>,</w:t>
      </w:r>
      <w:r w:rsidR="007359ED">
        <w:rPr>
          <w:rFonts w:cs="Arial"/>
          <w:szCs w:val="24"/>
        </w:rPr>
        <w:t>16</w:t>
      </w:r>
      <w:r w:rsidRPr="002D6073">
        <w:rPr>
          <w:rFonts w:cs="Arial"/>
          <w:szCs w:val="24"/>
        </w:rPr>
        <w:t xml:space="preserve">3 by 2 annual increments. </w:t>
      </w:r>
    </w:p>
    <w:p w14:paraId="17C79C8C" w14:textId="7DA12EF2" w:rsidR="002D6073" w:rsidRPr="00F00B28" w:rsidRDefault="002D6073" w:rsidP="00FE3AFB">
      <w:pPr>
        <w:spacing w:line="240" w:lineRule="auto"/>
        <w:jc w:val="both"/>
        <w:rPr>
          <w:rFonts w:cs="Arial"/>
          <w:szCs w:val="24"/>
        </w:rPr>
      </w:pPr>
      <w:r w:rsidRPr="00F00B28">
        <w:rPr>
          <w:rFonts w:cs="Arial"/>
          <w:szCs w:val="24"/>
        </w:rPr>
        <w:t>The pro-rata salary is £</w:t>
      </w:r>
      <w:r w:rsidR="0073722C" w:rsidRPr="00F00B28">
        <w:rPr>
          <w:rFonts w:cs="Arial"/>
          <w:szCs w:val="24"/>
        </w:rPr>
        <w:t>10,</w:t>
      </w:r>
      <w:r w:rsidR="00BB69CA" w:rsidRPr="00F00B28">
        <w:rPr>
          <w:rFonts w:cs="Arial"/>
          <w:szCs w:val="24"/>
        </w:rPr>
        <w:t>907</w:t>
      </w:r>
      <w:r w:rsidR="004B7DC5" w:rsidRPr="00F00B28">
        <w:rPr>
          <w:rFonts w:cs="Arial"/>
          <w:szCs w:val="24"/>
        </w:rPr>
        <w:t>.60</w:t>
      </w:r>
      <w:r w:rsidRPr="00F00B28">
        <w:rPr>
          <w:rFonts w:cs="Arial"/>
          <w:szCs w:val="24"/>
        </w:rPr>
        <w:t xml:space="preserve"> to £</w:t>
      </w:r>
      <w:r w:rsidR="004B7DC5" w:rsidRPr="00F00B28">
        <w:rPr>
          <w:rFonts w:cs="Arial"/>
          <w:szCs w:val="24"/>
        </w:rPr>
        <w:t>11,265.20</w:t>
      </w:r>
      <w:r w:rsidRPr="00F00B28">
        <w:rPr>
          <w:rFonts w:cs="Arial"/>
          <w:szCs w:val="24"/>
        </w:rPr>
        <w:t xml:space="preserve">. Salaries </w:t>
      </w:r>
      <w:r w:rsidR="00B20562" w:rsidRPr="00F00B28">
        <w:rPr>
          <w:rFonts w:cs="Arial"/>
          <w:szCs w:val="24"/>
        </w:rPr>
        <w:t xml:space="preserve">are </w:t>
      </w:r>
      <w:r w:rsidRPr="00F00B28">
        <w:rPr>
          <w:rFonts w:cs="Arial"/>
          <w:szCs w:val="24"/>
        </w:rPr>
        <w:t>paid 4</w:t>
      </w:r>
      <w:r w:rsidR="00EF70E3" w:rsidRPr="00F00B28">
        <w:rPr>
          <w:rFonts w:cs="Arial"/>
          <w:szCs w:val="24"/>
        </w:rPr>
        <w:t>-</w:t>
      </w:r>
      <w:r w:rsidRPr="00F00B28">
        <w:rPr>
          <w:rFonts w:cs="Arial"/>
          <w:szCs w:val="24"/>
        </w:rPr>
        <w:t>weekly by credit transfer to bank or building society.</w:t>
      </w:r>
      <w:r w:rsidR="00EF70E3" w:rsidRPr="00F00B28">
        <w:rPr>
          <w:rFonts w:cs="Arial"/>
          <w:szCs w:val="24"/>
        </w:rPr>
        <w:t xml:space="preserve"> Please note, from 1 January 2025</w:t>
      </w:r>
      <w:r w:rsidR="00480223" w:rsidRPr="00F00B28">
        <w:rPr>
          <w:rFonts w:cs="Arial"/>
          <w:szCs w:val="24"/>
        </w:rPr>
        <w:t xml:space="preserve">, salaries will be paid on </w:t>
      </w:r>
      <w:r w:rsidR="000F056E" w:rsidRPr="00F00B28">
        <w:rPr>
          <w:rFonts w:cs="Arial"/>
          <w:szCs w:val="24"/>
        </w:rPr>
        <w:t>the 15</w:t>
      </w:r>
      <w:r w:rsidR="000F056E" w:rsidRPr="00F00B28">
        <w:rPr>
          <w:rFonts w:cs="Arial"/>
          <w:szCs w:val="24"/>
          <w:vertAlign w:val="superscript"/>
        </w:rPr>
        <w:t>th</w:t>
      </w:r>
      <w:r w:rsidR="000F056E" w:rsidRPr="00F00B28">
        <w:rPr>
          <w:rFonts w:cs="Arial"/>
          <w:szCs w:val="24"/>
        </w:rPr>
        <w:t xml:space="preserve"> </w:t>
      </w:r>
      <w:r w:rsidR="00555AAB" w:rsidRPr="00F00B28">
        <w:rPr>
          <w:rFonts w:cs="Arial"/>
          <w:szCs w:val="24"/>
        </w:rPr>
        <w:t xml:space="preserve">of </w:t>
      </w:r>
      <w:r w:rsidR="00D61330" w:rsidRPr="00F00B28">
        <w:rPr>
          <w:rFonts w:cs="Arial"/>
          <w:szCs w:val="24"/>
        </w:rPr>
        <w:t xml:space="preserve">each </w:t>
      </w:r>
      <w:r w:rsidR="00C0077D" w:rsidRPr="00F00B28">
        <w:rPr>
          <w:rFonts w:cs="Arial"/>
          <w:szCs w:val="24"/>
        </w:rPr>
        <w:t>month.</w:t>
      </w:r>
    </w:p>
    <w:p w14:paraId="5FCD6EF0" w14:textId="7F5E8606" w:rsidR="002D6073" w:rsidRPr="00EC5740" w:rsidRDefault="002D6073" w:rsidP="00FE3AFB">
      <w:pPr>
        <w:spacing w:line="240" w:lineRule="auto"/>
        <w:jc w:val="both"/>
        <w:rPr>
          <w:rFonts w:cs="Arial"/>
          <w:szCs w:val="24"/>
        </w:rPr>
      </w:pPr>
      <w:r w:rsidRPr="00EC5740">
        <w:rPr>
          <w:rFonts w:cs="Arial"/>
          <w:szCs w:val="24"/>
        </w:rPr>
        <w:t xml:space="preserve">This position is fixed term </w:t>
      </w:r>
      <w:r w:rsidR="00B407C7" w:rsidRPr="00EC5740">
        <w:rPr>
          <w:rFonts w:cs="Arial"/>
          <w:szCs w:val="24"/>
        </w:rPr>
        <w:t xml:space="preserve">for 6 months </w:t>
      </w:r>
      <w:r w:rsidR="00582467" w:rsidRPr="00EC5740">
        <w:rPr>
          <w:rFonts w:cs="Arial"/>
          <w:szCs w:val="24"/>
        </w:rPr>
        <w:t xml:space="preserve">due to job share </w:t>
      </w:r>
      <w:r w:rsidR="00AC16CC" w:rsidRPr="00EC5740">
        <w:rPr>
          <w:rFonts w:cs="Arial"/>
          <w:szCs w:val="24"/>
        </w:rPr>
        <w:t xml:space="preserve">colleague </w:t>
      </w:r>
      <w:r w:rsidR="00582467" w:rsidRPr="00EC5740">
        <w:rPr>
          <w:rFonts w:cs="Arial"/>
          <w:szCs w:val="24"/>
        </w:rPr>
        <w:t>temporary reduction in hours</w:t>
      </w:r>
      <w:r w:rsidRPr="00EC5740">
        <w:rPr>
          <w:rFonts w:cs="Arial"/>
          <w:szCs w:val="24"/>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5F1D9DE4" w14:textId="77777777" w:rsidR="002D6073" w:rsidRPr="00EC5740" w:rsidRDefault="002D6073" w:rsidP="00FE3AFB">
      <w:pPr>
        <w:spacing w:line="240" w:lineRule="auto"/>
        <w:rPr>
          <w:rFonts w:cs="Arial"/>
          <w:szCs w:val="24"/>
          <w:lang w:val="en"/>
        </w:rPr>
      </w:pPr>
      <w:r w:rsidRPr="00EC5740">
        <w:rPr>
          <w:rFonts w:cs="Arial"/>
          <w:szCs w:val="24"/>
          <w:lang w:val="en"/>
        </w:rPr>
        <w:t>Temporary/Fixed Term Posts (Secondment) - External</w:t>
      </w:r>
    </w:p>
    <w:p w14:paraId="0E3F2520" w14:textId="2B879646" w:rsidR="002D6073" w:rsidRPr="00F00B28" w:rsidRDefault="002D6073" w:rsidP="00FE3AFB">
      <w:pPr>
        <w:spacing w:line="240" w:lineRule="auto"/>
        <w:rPr>
          <w:rFonts w:cs="Arial"/>
          <w:szCs w:val="24"/>
          <w:lang w:val="en"/>
        </w:rPr>
      </w:pPr>
      <w:r w:rsidRPr="00F00B28">
        <w:rPr>
          <w:rFonts w:cs="Arial"/>
          <w:szCs w:val="24"/>
        </w:rPr>
        <w:t xml:space="preserve">If you are applying for this role as a </w:t>
      </w:r>
      <w:r w:rsidR="00BD4AF2" w:rsidRPr="00F00B28">
        <w:rPr>
          <w:rFonts w:cs="Arial"/>
          <w:szCs w:val="24"/>
        </w:rPr>
        <w:t>secondment,</w:t>
      </w:r>
      <w:r w:rsidRPr="00F00B28">
        <w:rPr>
          <w:rFonts w:cs="Arial"/>
          <w:szCs w:val="24"/>
        </w:rPr>
        <w:t xml:space="preserve"> please ensure you have obtained the necessary permission from your employer before applying</w:t>
      </w:r>
      <w:r w:rsidRPr="00F00B28">
        <w:rPr>
          <w:rFonts w:cs="Arial"/>
          <w:szCs w:val="24"/>
          <w:lang w:val="en"/>
        </w:rPr>
        <w:t>.</w:t>
      </w:r>
    </w:p>
    <w:p w14:paraId="1609DDE7" w14:textId="69176D92" w:rsidR="002D6073" w:rsidRPr="00F00B28" w:rsidRDefault="002D6073" w:rsidP="00FE3AFB">
      <w:pPr>
        <w:spacing w:line="240" w:lineRule="auto"/>
        <w:jc w:val="both"/>
        <w:rPr>
          <w:rFonts w:cs="Arial"/>
          <w:szCs w:val="24"/>
        </w:rPr>
      </w:pPr>
      <w:r w:rsidRPr="00F00B28">
        <w:rPr>
          <w:rFonts w:cs="Arial"/>
          <w:szCs w:val="24"/>
        </w:rPr>
        <w:t xml:space="preserve">Hours – </w:t>
      </w:r>
      <w:r w:rsidR="007F154A" w:rsidRPr="00F00B28">
        <w:rPr>
          <w:rFonts w:cs="Arial"/>
          <w:szCs w:val="24"/>
        </w:rPr>
        <w:t>14</w:t>
      </w:r>
      <w:r w:rsidR="00AB26D3" w:rsidRPr="00F00B28">
        <w:rPr>
          <w:rFonts w:cs="Arial"/>
          <w:szCs w:val="24"/>
        </w:rPr>
        <w:t xml:space="preserve"> hours </w:t>
      </w:r>
      <w:r w:rsidR="007F154A" w:rsidRPr="00F00B28">
        <w:rPr>
          <w:rFonts w:cs="Arial"/>
          <w:szCs w:val="24"/>
        </w:rPr>
        <w:t xml:space="preserve">48 </w:t>
      </w:r>
      <w:r w:rsidR="00AB26D3" w:rsidRPr="00F00B28">
        <w:rPr>
          <w:rFonts w:cs="Arial"/>
          <w:szCs w:val="24"/>
        </w:rPr>
        <w:t>minutes</w:t>
      </w:r>
      <w:r w:rsidRPr="00F00B28">
        <w:rPr>
          <w:rFonts w:cs="Arial"/>
          <w:szCs w:val="24"/>
        </w:rPr>
        <w:t xml:space="preserve"> per week, </w:t>
      </w:r>
      <w:r w:rsidR="00AB26D3" w:rsidRPr="00F00B28">
        <w:rPr>
          <w:rFonts w:cs="Arial"/>
          <w:szCs w:val="24"/>
        </w:rPr>
        <w:t>Monday and Tuesday.</w:t>
      </w:r>
    </w:p>
    <w:p w14:paraId="5CE3730E" w14:textId="50656336" w:rsidR="002D6073" w:rsidRPr="00F00B28" w:rsidRDefault="002D6073" w:rsidP="00FE3AFB">
      <w:pPr>
        <w:spacing w:line="240" w:lineRule="auto"/>
        <w:jc w:val="both"/>
        <w:rPr>
          <w:rFonts w:cs="Arial"/>
          <w:szCs w:val="24"/>
        </w:rPr>
      </w:pPr>
      <w:r w:rsidRPr="00F00B28">
        <w:rPr>
          <w:rFonts w:cs="Arial"/>
          <w:szCs w:val="24"/>
        </w:rPr>
        <w:t xml:space="preserve">The normal working week is 37 hours from Monday to Friday with a </w:t>
      </w:r>
      <w:r w:rsidR="00296AE3" w:rsidRPr="00F00B28">
        <w:rPr>
          <w:rFonts w:cs="Arial"/>
          <w:szCs w:val="24"/>
        </w:rPr>
        <w:t>minimum break</w:t>
      </w:r>
      <w:r w:rsidRPr="00F00B28">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5AC26BB8" w14:textId="77777777" w:rsidR="00AF24EB" w:rsidRPr="00F00B28" w:rsidRDefault="00AF24EB" w:rsidP="00AF24EB">
      <w:pPr>
        <w:jc w:val="both"/>
        <w:rPr>
          <w:rFonts w:cs="Arial"/>
          <w:szCs w:val="24"/>
          <w:u w:val="single"/>
        </w:rPr>
      </w:pPr>
      <w:r w:rsidRPr="00F00B28">
        <w:rPr>
          <w:rFonts w:cs="Arial"/>
          <w:szCs w:val="24"/>
          <w:u w:val="single"/>
        </w:rPr>
        <w:t>Special Conditions/Exclusions and Hours of Employment PREVENTION/PROTECTION ONLY</w:t>
      </w:r>
    </w:p>
    <w:p w14:paraId="6FAB6A40" w14:textId="4A15E18D" w:rsidR="00AF24EB" w:rsidRPr="00F00B28" w:rsidRDefault="00AF24EB" w:rsidP="00AF24EB">
      <w:pPr>
        <w:jc w:val="both"/>
        <w:rPr>
          <w:rFonts w:cs="Arial"/>
          <w:szCs w:val="24"/>
        </w:rPr>
      </w:pPr>
      <w:r w:rsidRPr="00F00B28">
        <w:rPr>
          <w:rFonts w:cs="Arial"/>
          <w:szCs w:val="24"/>
        </w:rPr>
        <w:t>In addition to the above flexible scheme of hours this post excludes the following provisions of National and/or Local Conditions of Service which shall therefore not apply to this post:</w:t>
      </w:r>
    </w:p>
    <w:p w14:paraId="1E18157C" w14:textId="0D4DAE0D" w:rsidR="00AF24EB" w:rsidRPr="00F00B28" w:rsidRDefault="00AF24EB" w:rsidP="00AF24EB">
      <w:pPr>
        <w:jc w:val="both"/>
        <w:rPr>
          <w:rFonts w:cs="Arial"/>
          <w:szCs w:val="24"/>
        </w:rPr>
      </w:pPr>
      <w:r w:rsidRPr="00F00B28">
        <w:rPr>
          <w:rFonts w:cs="Arial"/>
          <w:szCs w:val="24"/>
        </w:rPr>
        <w:t xml:space="preserve">Part 3, paragraphs 2.3, 2.6, 2.7 of the National Conditions of Service which refer to the hours of work and rates of pay and Part 1, paragraph 3 of the Local Conditions of Service which specify the working week and hours of </w:t>
      </w:r>
      <w:r w:rsidR="00962F35" w:rsidRPr="00F00B28">
        <w:rPr>
          <w:rFonts w:cs="Arial"/>
          <w:szCs w:val="24"/>
        </w:rPr>
        <w:t>work. The</w:t>
      </w:r>
      <w:r w:rsidRPr="00F00B28">
        <w:rPr>
          <w:rFonts w:cs="Arial"/>
          <w:szCs w:val="24"/>
        </w:rPr>
        <w:t xml:space="preserve"> following Special Conditions which apply different conditions of employment to those set out in National / Local Conditions of Service relating to working hours, rates of pay and, other arrangements will apply to your contract of employment: </w:t>
      </w:r>
    </w:p>
    <w:p w14:paraId="1CFCEFD2" w14:textId="00B602A8" w:rsidR="00AF24EB" w:rsidRPr="00F00B28" w:rsidRDefault="00AF24EB" w:rsidP="00AF24EB">
      <w:pPr>
        <w:jc w:val="both"/>
        <w:rPr>
          <w:rFonts w:cs="Arial"/>
          <w:szCs w:val="24"/>
        </w:rPr>
      </w:pPr>
      <w:r w:rsidRPr="00F00B28">
        <w:rPr>
          <w:rFonts w:cs="Arial"/>
          <w:szCs w:val="24"/>
        </w:rPr>
        <w:lastRenderedPageBreak/>
        <w:t xml:space="preserve">A </w:t>
      </w:r>
      <w:r w:rsidR="00962F35" w:rsidRPr="00F00B28">
        <w:rPr>
          <w:rFonts w:cs="Arial"/>
          <w:szCs w:val="24"/>
        </w:rPr>
        <w:t>37-hour</w:t>
      </w:r>
      <w:r w:rsidRPr="00F00B28">
        <w:rPr>
          <w:rFonts w:cs="Arial"/>
          <w:szCs w:val="24"/>
        </w:rPr>
        <w:t xml:space="preserve">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2E89007D" w14:textId="77777777" w:rsidR="00AF24EB" w:rsidRPr="00F00B28" w:rsidRDefault="00AF24EB" w:rsidP="00AF24EB">
      <w:pPr>
        <w:jc w:val="both"/>
        <w:rPr>
          <w:rFonts w:cs="Arial"/>
          <w:b/>
          <w:bCs/>
          <w:szCs w:val="24"/>
        </w:rPr>
      </w:pPr>
      <w:r w:rsidRPr="00F00B28">
        <w:rPr>
          <w:rFonts w:cs="Arial"/>
          <w:b/>
          <w:bCs/>
          <w:szCs w:val="24"/>
        </w:rPr>
        <w:t>Peripatetic Nature of Work</w:t>
      </w:r>
    </w:p>
    <w:p w14:paraId="65286BF4" w14:textId="10B17551" w:rsidR="00AF24EB" w:rsidRPr="00F00B28" w:rsidRDefault="00AF24EB" w:rsidP="00AF24EB">
      <w:pPr>
        <w:jc w:val="both"/>
        <w:rPr>
          <w:rFonts w:cs="Arial"/>
          <w:szCs w:val="24"/>
        </w:rPr>
      </w:pPr>
      <w:r w:rsidRPr="00F00B28">
        <w:rPr>
          <w:rFonts w:cs="Arial"/>
          <w:szCs w:val="24"/>
        </w:rPr>
        <w:t xml:space="preserve">You will be based at </w:t>
      </w:r>
      <w:r w:rsidR="00983930" w:rsidRPr="00F00B28">
        <w:rPr>
          <w:rFonts w:cs="Arial"/>
          <w:szCs w:val="24"/>
        </w:rPr>
        <w:t>Fire Service Headquarters</w:t>
      </w:r>
      <w:r w:rsidRPr="00F00B28">
        <w:rPr>
          <w:rFonts w:cs="Arial"/>
          <w:szCs w:val="24"/>
        </w:rPr>
        <w:t xml:space="preserve"> and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0B286F79"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CF21B4"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CF21B4"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 xml:space="preserve">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w:t>
      </w:r>
      <w:r w:rsidRPr="002D6073">
        <w:rPr>
          <w:rFonts w:cs="Arial"/>
          <w:szCs w:val="24"/>
        </w:rPr>
        <w:lastRenderedPageBreak/>
        <w:t>also be affected by HMRC rules and should check with the HMRC to see if this applies to you.</w:t>
      </w:r>
    </w:p>
    <w:p w14:paraId="1596794A" w14:textId="1733F05F" w:rsidR="002D6073" w:rsidRP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r w:rsidR="007D03E6">
        <w:rPr>
          <w:rFonts w:cs="Arial"/>
          <w:szCs w:val="24"/>
        </w:rPr>
        <w:t xml:space="preserve"> </w:t>
      </w:r>
      <w:r w:rsidRPr="002D6073">
        <w:rPr>
          <w:rFonts w:cs="Arial"/>
          <w:szCs w:val="24"/>
        </w:rPr>
        <w:t>The post requires a full valid driving licence.</w:t>
      </w:r>
      <w:r w:rsidRPr="002D6073">
        <w:rPr>
          <w:rFonts w:cs="Arial"/>
          <w:color w:val="FF0000"/>
          <w:szCs w:val="24"/>
        </w:rPr>
        <w:t xml:space="preserve"> </w:t>
      </w:r>
      <w:r w:rsidRPr="002D6073">
        <w:rPr>
          <w:rFonts w:cs="Arial"/>
          <w:szCs w:val="24"/>
        </w:rPr>
        <w:t>You will be required to give permission for this Authority to check your driving licence entitlement and any restrictions. You should note that this may have a bearing on your application.</w:t>
      </w:r>
    </w:p>
    <w:p w14:paraId="55629812" w14:textId="047E88F5" w:rsidR="00A92E36" w:rsidRPr="002D6073" w:rsidRDefault="002D6073" w:rsidP="00FE3AFB">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r w:rsidR="007D03E6">
        <w:rPr>
          <w:rFonts w:cs="Arial"/>
          <w:b/>
          <w:color w:val="FF0000"/>
          <w:szCs w:val="24"/>
        </w:rPr>
        <w:t xml:space="preserve"> </w:t>
      </w: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82B7C" w14:textId="77777777" w:rsidR="00F42C1D" w:rsidRDefault="00F42C1D" w:rsidP="00E8466A">
      <w:pPr>
        <w:spacing w:after="0" w:line="240" w:lineRule="auto"/>
      </w:pPr>
      <w:r>
        <w:separator/>
      </w:r>
    </w:p>
  </w:endnote>
  <w:endnote w:type="continuationSeparator" w:id="0">
    <w:p w14:paraId="6C07CA1B" w14:textId="77777777" w:rsidR="00F42C1D" w:rsidRDefault="00F42C1D" w:rsidP="00E8466A">
      <w:pPr>
        <w:spacing w:after="0" w:line="240" w:lineRule="auto"/>
      </w:pPr>
      <w:r>
        <w:continuationSeparator/>
      </w:r>
    </w:p>
  </w:endnote>
  <w:endnote w:type="continuationNotice" w:id="1">
    <w:p w14:paraId="401DFCA6" w14:textId="77777777" w:rsidR="00F42C1D" w:rsidRDefault="00F42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E561" w14:textId="77777777" w:rsidR="00F42C1D" w:rsidRDefault="00F42C1D" w:rsidP="00E8466A">
      <w:pPr>
        <w:spacing w:after="0" w:line="240" w:lineRule="auto"/>
      </w:pPr>
      <w:r>
        <w:separator/>
      </w:r>
    </w:p>
  </w:footnote>
  <w:footnote w:type="continuationSeparator" w:id="0">
    <w:p w14:paraId="5E2A99FF" w14:textId="77777777" w:rsidR="00F42C1D" w:rsidRDefault="00F42C1D" w:rsidP="00E8466A">
      <w:pPr>
        <w:spacing w:after="0" w:line="240" w:lineRule="auto"/>
      </w:pPr>
      <w:r>
        <w:continuationSeparator/>
      </w:r>
    </w:p>
  </w:footnote>
  <w:footnote w:type="continuationNotice" w:id="1">
    <w:p w14:paraId="1C7873B7" w14:textId="77777777" w:rsidR="00F42C1D" w:rsidRDefault="00F42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65CEF"/>
    <w:rsid w:val="0007246F"/>
    <w:rsid w:val="0008374D"/>
    <w:rsid w:val="000957B1"/>
    <w:rsid w:val="000C666E"/>
    <w:rsid w:val="000C6CDF"/>
    <w:rsid w:val="000E2403"/>
    <w:rsid w:val="000F056E"/>
    <w:rsid w:val="00175C3A"/>
    <w:rsid w:val="001B2518"/>
    <w:rsid w:val="001F5CD4"/>
    <w:rsid w:val="00210E56"/>
    <w:rsid w:val="00221C3B"/>
    <w:rsid w:val="00271A67"/>
    <w:rsid w:val="0028238A"/>
    <w:rsid w:val="00296AE3"/>
    <w:rsid w:val="002B62C3"/>
    <w:rsid w:val="002D6073"/>
    <w:rsid w:val="00301A32"/>
    <w:rsid w:val="00304588"/>
    <w:rsid w:val="00340752"/>
    <w:rsid w:val="00340B91"/>
    <w:rsid w:val="00342343"/>
    <w:rsid w:val="003573A9"/>
    <w:rsid w:val="00370A5A"/>
    <w:rsid w:val="00376892"/>
    <w:rsid w:val="003D6B3E"/>
    <w:rsid w:val="003E247D"/>
    <w:rsid w:val="004733D9"/>
    <w:rsid w:val="00480223"/>
    <w:rsid w:val="00484608"/>
    <w:rsid w:val="004A3AB8"/>
    <w:rsid w:val="004B7DC5"/>
    <w:rsid w:val="0051016D"/>
    <w:rsid w:val="005369C1"/>
    <w:rsid w:val="00555AAB"/>
    <w:rsid w:val="00582467"/>
    <w:rsid w:val="005B35E7"/>
    <w:rsid w:val="00603DA7"/>
    <w:rsid w:val="006105BC"/>
    <w:rsid w:val="00626A55"/>
    <w:rsid w:val="006743C1"/>
    <w:rsid w:val="006828D0"/>
    <w:rsid w:val="00693002"/>
    <w:rsid w:val="007031C3"/>
    <w:rsid w:val="007359ED"/>
    <w:rsid w:val="0073722C"/>
    <w:rsid w:val="007679B9"/>
    <w:rsid w:val="00774727"/>
    <w:rsid w:val="00775B20"/>
    <w:rsid w:val="007A4C67"/>
    <w:rsid w:val="007A4F75"/>
    <w:rsid w:val="007D03E6"/>
    <w:rsid w:val="007E48AD"/>
    <w:rsid w:val="007E494C"/>
    <w:rsid w:val="007F154A"/>
    <w:rsid w:val="007F16EA"/>
    <w:rsid w:val="0081344E"/>
    <w:rsid w:val="00895B54"/>
    <w:rsid w:val="00897AD7"/>
    <w:rsid w:val="008E2BE4"/>
    <w:rsid w:val="00901A91"/>
    <w:rsid w:val="00904C48"/>
    <w:rsid w:val="00907977"/>
    <w:rsid w:val="00935BAB"/>
    <w:rsid w:val="00962F35"/>
    <w:rsid w:val="0097132D"/>
    <w:rsid w:val="00983930"/>
    <w:rsid w:val="009B6A9E"/>
    <w:rsid w:val="009C7785"/>
    <w:rsid w:val="009D2FFC"/>
    <w:rsid w:val="009E0B37"/>
    <w:rsid w:val="00A076B5"/>
    <w:rsid w:val="00A37E2D"/>
    <w:rsid w:val="00A50934"/>
    <w:rsid w:val="00A66C9A"/>
    <w:rsid w:val="00A91806"/>
    <w:rsid w:val="00A92E36"/>
    <w:rsid w:val="00AB26D3"/>
    <w:rsid w:val="00AB32E3"/>
    <w:rsid w:val="00AC16CC"/>
    <w:rsid w:val="00AC2BF4"/>
    <w:rsid w:val="00AE7C3A"/>
    <w:rsid w:val="00AF1581"/>
    <w:rsid w:val="00AF1BB2"/>
    <w:rsid w:val="00AF24EB"/>
    <w:rsid w:val="00B20562"/>
    <w:rsid w:val="00B21087"/>
    <w:rsid w:val="00B407C7"/>
    <w:rsid w:val="00B566B5"/>
    <w:rsid w:val="00B76E8D"/>
    <w:rsid w:val="00B77A0D"/>
    <w:rsid w:val="00B9153C"/>
    <w:rsid w:val="00BA1048"/>
    <w:rsid w:val="00BB69CA"/>
    <w:rsid w:val="00BC4CA9"/>
    <w:rsid w:val="00BD0524"/>
    <w:rsid w:val="00BD4AF2"/>
    <w:rsid w:val="00BD675C"/>
    <w:rsid w:val="00BD7833"/>
    <w:rsid w:val="00BE197D"/>
    <w:rsid w:val="00C0077D"/>
    <w:rsid w:val="00C033F2"/>
    <w:rsid w:val="00C07151"/>
    <w:rsid w:val="00C22F2D"/>
    <w:rsid w:val="00C3460A"/>
    <w:rsid w:val="00C65C10"/>
    <w:rsid w:val="00C74947"/>
    <w:rsid w:val="00CA565F"/>
    <w:rsid w:val="00CA5B5A"/>
    <w:rsid w:val="00CF0965"/>
    <w:rsid w:val="00CF21B4"/>
    <w:rsid w:val="00D12309"/>
    <w:rsid w:val="00D36C35"/>
    <w:rsid w:val="00D46C4E"/>
    <w:rsid w:val="00D61330"/>
    <w:rsid w:val="00DA1CCA"/>
    <w:rsid w:val="00DA334B"/>
    <w:rsid w:val="00DC24B9"/>
    <w:rsid w:val="00DC2F5A"/>
    <w:rsid w:val="00DD29A5"/>
    <w:rsid w:val="00DE25A9"/>
    <w:rsid w:val="00E42CB8"/>
    <w:rsid w:val="00E53B38"/>
    <w:rsid w:val="00E65338"/>
    <w:rsid w:val="00E66912"/>
    <w:rsid w:val="00E8466A"/>
    <w:rsid w:val="00EC5740"/>
    <w:rsid w:val="00EC6CA7"/>
    <w:rsid w:val="00EF70E3"/>
    <w:rsid w:val="00F00B28"/>
    <w:rsid w:val="00F26445"/>
    <w:rsid w:val="00F31F53"/>
    <w:rsid w:val="00F37BC5"/>
    <w:rsid w:val="00F422C7"/>
    <w:rsid w:val="00F429A1"/>
    <w:rsid w:val="00F42C1D"/>
    <w:rsid w:val="00F67486"/>
    <w:rsid w:val="00F75660"/>
    <w:rsid w:val="00FB7868"/>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U4VZSK3Q3Z65-1654811717-90057</_dlc_DocId>
    <_dlc_DocIdPersistId xmlns="64325d95-35ba-46ca-aaac-778957f5ebb0">false</_dlc_DocIdPersistId>
    <_dlc_DocIdUrl xmlns="64325d95-35ba-46ca-aaac-778957f5ebb0">
      <Url>https://westyorkshirefire.sharepoint.com/teams/HR/_layouts/15/DocIdRedir.aspx?ID=U4VZSK3Q3Z65-1654811717-90057</Url>
      <Description>U4VZSK3Q3Z65-1654811717-90057</Description>
    </_dlc_DocIdUrl>
    <PolicyNumber xmlns="34b6d412-54fa-4bc1-b286-82b73b84dfb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84A05-0ADB-4151-B383-5A581989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29</cp:revision>
  <dcterms:created xsi:type="dcterms:W3CDTF">2025-01-06T10:09:00Z</dcterms:created>
  <dcterms:modified xsi:type="dcterms:W3CDTF">2025-01-06T10:43:00Z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48b367c5-5172-48c2-a074-fc53b82a3d97</vt:lpwstr>
  </property>
  <property fmtid="{D5CDD505-2E9C-101B-9397-08002B2CF9AE}" pid="18" name="TriggerFlowInfo">
    <vt:lpwstr/>
  </property>
</Properties>
</file>